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F1" w:rsidRPr="00AD5365" w:rsidRDefault="00893BF1" w:rsidP="0019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893BF1" w:rsidRPr="00AD5365" w:rsidRDefault="00893BF1" w:rsidP="0019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>к приказу директора МБУ «КЦСОН»</w:t>
      </w:r>
    </w:p>
    <w:p w:rsidR="00893BF1" w:rsidRPr="00AD5365" w:rsidRDefault="00893BF1" w:rsidP="0019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 xml:space="preserve">Усть-Таркского района НСО </w:t>
      </w:r>
    </w:p>
    <w:p w:rsidR="00893BF1" w:rsidRPr="00AD5365" w:rsidRDefault="00893BF1" w:rsidP="0019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5365">
        <w:rPr>
          <w:rFonts w:ascii="Times New Roman" w:hAnsi="Times New Roman" w:cs="Times New Roman"/>
          <w:sz w:val="24"/>
          <w:szCs w:val="24"/>
        </w:rPr>
        <w:t xml:space="preserve">№ 15 от 28 января </w:t>
      </w:r>
      <w:smartTag w:uri="urn:schemas-microsoft-com:office:smarttags" w:element="metricconverter">
        <w:smartTagPr>
          <w:attr w:name="ProductID" w:val="2016 г"/>
        </w:smartTagPr>
        <w:r w:rsidRPr="00AD5365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AD5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BF1" w:rsidRPr="00AD5365" w:rsidRDefault="00893BF1" w:rsidP="0019354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BF1" w:rsidRPr="00AD5365" w:rsidRDefault="00893BF1" w:rsidP="00B80B9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365">
        <w:rPr>
          <w:rFonts w:ascii="Times New Roman" w:hAnsi="Times New Roman" w:cs="Times New Roman"/>
          <w:bCs/>
          <w:sz w:val="24"/>
          <w:szCs w:val="24"/>
        </w:rPr>
        <w:t xml:space="preserve">Изменения и дополнения в Положение об отделении срочного социального обслуживания населения  МБУ «КЦСОН» Усть-Таркского района НСО. </w:t>
      </w:r>
    </w:p>
    <w:p w:rsidR="00893BF1" w:rsidRPr="00AD5365" w:rsidRDefault="00893BF1" w:rsidP="00AD5365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 xml:space="preserve">     Внести изменение  в главу 6. «Особенности и порядок  предоставления срочных социальных услуг», изложив ее в новой редакции:  </w:t>
      </w:r>
    </w:p>
    <w:p w:rsidR="00893BF1" w:rsidRPr="00AD5365" w:rsidRDefault="00893BF1" w:rsidP="00AD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>6.1. В Отделение получателям социальных услуг предоставляются с</w:t>
      </w:r>
      <w:r w:rsidRPr="00AD5365">
        <w:rPr>
          <w:rFonts w:ascii="Times New Roman" w:hAnsi="Times New Roman" w:cs="Times New Roman"/>
          <w:color w:val="000000"/>
          <w:sz w:val="24"/>
          <w:szCs w:val="24"/>
        </w:rPr>
        <w:t>рочные социальные услуги в целях оказания неотложной помощи при возникновении жизненной ситуации, объективно нарушающей жизнедеятельность граждан, которую они не могут преодолеть самостоятельно, в том числе в случае: отсутствия места жительства, жизненно необходимого имущества в результате пожара, стихийного бедствия или иных обстоятельств, невозможности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возраста.</w:t>
      </w:r>
    </w:p>
    <w:p w:rsidR="00893BF1" w:rsidRPr="00AD5365" w:rsidRDefault="00893BF1" w:rsidP="00AD536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 xml:space="preserve">6.2. </w:t>
      </w:r>
      <w:r w:rsidRPr="00AD5365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предоставления срочных социальных услуг является заявление гражданина, нуждающегося в предоставлении срочных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</w:t>
      </w:r>
    </w:p>
    <w:p w:rsidR="00893BF1" w:rsidRPr="00AD5365" w:rsidRDefault="00893BF1" w:rsidP="00AD536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 xml:space="preserve">6.3 </w:t>
      </w:r>
      <w:r w:rsidRPr="00AD5365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об оказании срочных социальных услуг принимается </w:t>
      </w:r>
      <w:r w:rsidRPr="00AD5365">
        <w:rPr>
          <w:rFonts w:ascii="Times New Roman" w:hAnsi="Times New Roman" w:cs="Times New Roman"/>
          <w:sz w:val="24"/>
          <w:szCs w:val="24"/>
        </w:rPr>
        <w:t>Отделом социального обслуживания населения  при администрации Усть-Таркского района Новосибирской области (далее по тексту -  уполномоченный орган)</w:t>
      </w:r>
      <w:r w:rsidRPr="00AD5365">
        <w:rPr>
          <w:rFonts w:ascii="Times New Roman" w:hAnsi="Times New Roman" w:cs="Times New Roman"/>
          <w:color w:val="000000"/>
          <w:sz w:val="24"/>
          <w:szCs w:val="24"/>
        </w:rPr>
        <w:t xml:space="preserve"> немедленно, оформляется в двух экземплярах. В решении об оказании срочных социальных услуг уполномоченным органом указывается период, в течение которого будут оказываться срочные социальные услуги. </w:t>
      </w:r>
    </w:p>
    <w:p w:rsidR="00893BF1" w:rsidRPr="00AD5365" w:rsidRDefault="00893BF1" w:rsidP="00AD536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 xml:space="preserve">6.4. </w:t>
      </w:r>
      <w:r w:rsidRPr="00AD5365">
        <w:rPr>
          <w:rFonts w:ascii="Times New Roman" w:hAnsi="Times New Roman" w:cs="Times New Roman"/>
          <w:color w:val="000000"/>
          <w:sz w:val="24"/>
          <w:szCs w:val="24"/>
        </w:rPr>
        <w:t>Перечень срочных социальных услуг, определен законом Новосибирской области:</w:t>
      </w:r>
    </w:p>
    <w:p w:rsidR="00893BF1" w:rsidRPr="00AD5365" w:rsidRDefault="00893BF1" w:rsidP="00AD536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>а) содействие в обеспечении или обеспечение бесплатным горячим питанием или наборами продуктов;</w:t>
      </w:r>
    </w:p>
    <w:p w:rsidR="00893BF1" w:rsidRPr="00AD5365" w:rsidRDefault="00893BF1" w:rsidP="00AD5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>б) содействие в обеспечении или обеспечение одеждой, обувью и другими предметами первой необходимости;</w:t>
      </w:r>
    </w:p>
    <w:p w:rsidR="00893BF1" w:rsidRPr="00AD5365" w:rsidRDefault="00893BF1" w:rsidP="00AD5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>в) содействие в получении временного жилого помещения;</w:t>
      </w:r>
    </w:p>
    <w:p w:rsidR="00893BF1" w:rsidRPr="00AD5365" w:rsidRDefault="00893BF1" w:rsidP="00AD5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>г) содействие в получении юридической помощи в целях защиты прав и законных интересов получателей социальных услуг;</w:t>
      </w:r>
    </w:p>
    <w:p w:rsidR="00893BF1" w:rsidRPr="00AD5365" w:rsidRDefault="00893BF1" w:rsidP="00AD5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>д) содействие в получении экстренной психологической помощи с привлечением к этой работе психологов и священнослужителей.</w:t>
      </w:r>
    </w:p>
    <w:p w:rsidR="00893BF1" w:rsidRPr="00AD5365" w:rsidRDefault="00893BF1" w:rsidP="00AD536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 xml:space="preserve">6.5 </w:t>
      </w:r>
      <w:r w:rsidRPr="00AD5365">
        <w:rPr>
          <w:rFonts w:ascii="Times New Roman" w:hAnsi="Times New Roman" w:cs="Times New Roman"/>
          <w:color w:val="000000"/>
          <w:sz w:val="24"/>
          <w:szCs w:val="24"/>
        </w:rPr>
        <w:t>Предоставление срочных социальных услуг осуществляется в сроки, обусловленные нуждаемостью получателя социальных услуг, указанные в решении о предоставлении срочных социальных услуг, без составления индивидуальной программы предоставления социальных услуг и без заключения договора о предоставлении социальных услуг.</w:t>
      </w:r>
    </w:p>
    <w:p w:rsidR="00893BF1" w:rsidRPr="00AD5365" w:rsidRDefault="00893BF1" w:rsidP="00AD536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 xml:space="preserve">6.6 </w:t>
      </w:r>
      <w:r w:rsidRPr="00AD5365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представляемых для оказания срочных социальных услуг:</w:t>
      </w:r>
    </w:p>
    <w:p w:rsidR="00893BF1" w:rsidRPr="00AD5365" w:rsidRDefault="00893BF1" w:rsidP="00AD5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365">
        <w:rPr>
          <w:rFonts w:ascii="Times New Roman" w:hAnsi="Times New Roman" w:cs="Times New Roman"/>
          <w:color w:val="000000"/>
          <w:sz w:val="24"/>
          <w:szCs w:val="24"/>
        </w:rPr>
        <w:t>1) документ, удостоверяющий личность гражданина, обратившегося за предоставлением срочных социальных услуг (при наличии);</w:t>
      </w:r>
    </w:p>
    <w:p w:rsidR="00893BF1" w:rsidRPr="00AD5365" w:rsidRDefault="00893BF1" w:rsidP="00AD5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365">
        <w:rPr>
          <w:rFonts w:ascii="Times New Roman" w:hAnsi="Times New Roman" w:cs="Times New Roman"/>
          <w:color w:val="000000"/>
          <w:sz w:val="24"/>
          <w:szCs w:val="24"/>
        </w:rPr>
        <w:t xml:space="preserve">2) документ, </w:t>
      </w:r>
      <w:r w:rsidRPr="00AD5365">
        <w:rPr>
          <w:rStyle w:val="FontStyle12"/>
          <w:rFonts w:cs="Times New Roman"/>
          <w:color w:val="000000"/>
          <w:sz w:val="24"/>
          <w:szCs w:val="24"/>
        </w:rPr>
        <w:t xml:space="preserve">подтверждающий место жительства и (или) пребывания, фактического проживания гражданина </w:t>
      </w:r>
      <w:r w:rsidRPr="00AD5365">
        <w:rPr>
          <w:rFonts w:ascii="Times New Roman" w:hAnsi="Times New Roman" w:cs="Times New Roman"/>
          <w:color w:val="000000"/>
          <w:sz w:val="24"/>
          <w:szCs w:val="24"/>
        </w:rPr>
        <w:t>(при наличии);</w:t>
      </w:r>
    </w:p>
    <w:p w:rsidR="00893BF1" w:rsidRPr="00AD5365" w:rsidRDefault="00893BF1" w:rsidP="00AD5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365">
        <w:rPr>
          <w:rFonts w:ascii="Times New Roman" w:hAnsi="Times New Roman" w:cs="Times New Roman"/>
          <w:color w:val="000000"/>
          <w:sz w:val="24"/>
          <w:szCs w:val="24"/>
        </w:rPr>
        <w:t>3) страховое свидетельство государственного пенсионного страхования (при наличии);</w:t>
      </w:r>
    </w:p>
    <w:p w:rsidR="00893BF1" w:rsidRPr="00AD5365" w:rsidRDefault="00893BF1" w:rsidP="00AD5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365">
        <w:rPr>
          <w:rFonts w:ascii="Times New Roman" w:hAnsi="Times New Roman" w:cs="Times New Roman"/>
          <w:color w:val="000000"/>
          <w:sz w:val="24"/>
          <w:szCs w:val="24"/>
        </w:rPr>
        <w:t>4) документы (сведения), подтверждающие наличие у гражданина обстоятельств, которые ухудшают или могут ухудшить условия его жизнедеятельности, определяющих нуждаемость в предоставлении срочных социальных услуг (при наличии).</w:t>
      </w:r>
    </w:p>
    <w:p w:rsidR="00893BF1" w:rsidRPr="00AD5365" w:rsidRDefault="00893BF1" w:rsidP="00AD536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36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5365">
        <w:rPr>
          <w:rFonts w:ascii="Times New Roman" w:hAnsi="Times New Roman" w:cs="Times New Roman"/>
          <w:sz w:val="24"/>
          <w:szCs w:val="24"/>
        </w:rPr>
        <w:t>.</w:t>
      </w:r>
      <w:r w:rsidRPr="00AD5365">
        <w:rPr>
          <w:rFonts w:ascii="Times New Roman" w:hAnsi="Times New Roman" w:cs="Times New Roman"/>
          <w:color w:val="000000"/>
          <w:sz w:val="24"/>
          <w:szCs w:val="24"/>
        </w:rPr>
        <w:t xml:space="preserve"> После предоставления срочных социальных услуг составляется  акт о предоставлении срочных социальных услуг. Акт о предоставлении срочных социальных услуг подтверждается подписью их получателя.</w:t>
      </w:r>
    </w:p>
    <w:p w:rsidR="00893BF1" w:rsidRPr="00AD5365" w:rsidRDefault="00893BF1" w:rsidP="00AD5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365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AD5365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качества предоставления срочных социальных услуг определены в стандартах социальных услуг. </w:t>
      </w:r>
    </w:p>
    <w:p w:rsidR="00893BF1" w:rsidRPr="00AD5365" w:rsidRDefault="00893BF1">
      <w:pPr>
        <w:rPr>
          <w:sz w:val="24"/>
          <w:szCs w:val="24"/>
        </w:rPr>
      </w:pPr>
    </w:p>
    <w:sectPr w:rsidR="00893BF1" w:rsidRPr="00AD5365" w:rsidSect="00AD536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0686"/>
    <w:multiLevelType w:val="multilevel"/>
    <w:tmpl w:val="2FBEE0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545"/>
    <w:rsid w:val="00193545"/>
    <w:rsid w:val="004A09AE"/>
    <w:rsid w:val="004C1FF0"/>
    <w:rsid w:val="005B6E4F"/>
    <w:rsid w:val="005F1BCC"/>
    <w:rsid w:val="00893BF1"/>
    <w:rsid w:val="00A33CF2"/>
    <w:rsid w:val="00AB0481"/>
    <w:rsid w:val="00AD5365"/>
    <w:rsid w:val="00B4310F"/>
    <w:rsid w:val="00B45E0F"/>
    <w:rsid w:val="00B80B9D"/>
    <w:rsid w:val="00BC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45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0B9D"/>
    <w:pPr>
      <w:keepNext/>
      <w:spacing w:after="0" w:line="240" w:lineRule="auto"/>
      <w:ind w:right="-759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0B9D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93545"/>
    <w:pPr>
      <w:ind w:left="720"/>
      <w:contextualSpacing/>
    </w:pPr>
  </w:style>
  <w:style w:type="character" w:customStyle="1" w:styleId="FontStyle12">
    <w:name w:val="Font Style12"/>
    <w:uiPriority w:val="99"/>
    <w:rsid w:val="00B80B9D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523</Words>
  <Characters>2987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777</cp:lastModifiedBy>
  <cp:revision>2</cp:revision>
  <dcterms:created xsi:type="dcterms:W3CDTF">2016-04-13T06:18:00Z</dcterms:created>
  <dcterms:modified xsi:type="dcterms:W3CDTF">2016-04-22T06:48:00Z</dcterms:modified>
</cp:coreProperties>
</file>